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27DB" w:rsidRDefault="00F627DB" w:rsidP="00F627DB">
      <w:pPr>
        <w:ind w:left="91" w:firstLine="142"/>
        <w:rPr>
          <w:rtl/>
        </w:rPr>
      </w:pPr>
      <w:r>
        <w:rPr>
          <w:rtl/>
        </w:rPr>
        <w:t>קוד מזמין</w:t>
      </w:r>
    </w:p>
    <w:p w:rsidR="00F627DB" w:rsidRPr="005C11C5" w:rsidRDefault="00F627DB" w:rsidP="00F627DB">
      <w:pPr>
        <w:ind w:left="91" w:firstLine="142"/>
        <w:rPr>
          <w:rFonts w:cs="David"/>
          <w:rtl/>
        </w:rPr>
      </w:pPr>
    </w:p>
    <w:tbl>
      <w:tblPr>
        <w:bidiVisual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B7"/>
      </w:tblPr>
      <w:tblGrid>
        <w:gridCol w:w="416"/>
        <w:gridCol w:w="496"/>
        <w:gridCol w:w="496"/>
        <w:gridCol w:w="496"/>
        <w:gridCol w:w="496"/>
        <w:gridCol w:w="496"/>
        <w:gridCol w:w="496"/>
      </w:tblGrid>
      <w:tr w:rsidR="00F627DB" w:rsidRPr="005C11C5" w:rsidTr="008B2716">
        <w:tblPrEx>
          <w:tblCellMar>
            <w:top w:w="0" w:type="dxa"/>
            <w:bottom w:w="0" w:type="dxa"/>
          </w:tblCellMar>
        </w:tblPrEx>
        <w:tc>
          <w:tcPr>
            <w:tcW w:w="416" w:type="dxa"/>
          </w:tcPr>
          <w:p w:rsidR="00F627DB" w:rsidRPr="005C11C5" w:rsidRDefault="00F627DB" w:rsidP="008B2716">
            <w:pPr>
              <w:rPr>
                <w:rFonts w:cs="David"/>
                <w:rtl/>
              </w:rPr>
            </w:pPr>
            <w:r w:rsidRPr="005C11C5">
              <w:rPr>
                <w:rFonts w:cs="David"/>
                <w:rtl/>
              </w:rPr>
              <w:t>7</w:t>
            </w:r>
          </w:p>
          <w:p w:rsidR="00F627DB" w:rsidRPr="005C11C5" w:rsidRDefault="00F627DB" w:rsidP="008B2716">
            <w:pPr>
              <w:rPr>
                <w:rFonts w:cs="David"/>
                <w:rtl/>
              </w:rPr>
            </w:pPr>
          </w:p>
        </w:tc>
        <w:tc>
          <w:tcPr>
            <w:tcW w:w="496" w:type="dxa"/>
          </w:tcPr>
          <w:p w:rsidR="00F627DB" w:rsidRPr="005C11C5" w:rsidRDefault="00F627DB" w:rsidP="008B2716">
            <w:pPr>
              <w:rPr>
                <w:rFonts w:cs="David"/>
                <w:rtl/>
              </w:rPr>
            </w:pPr>
            <w:r w:rsidRPr="005C11C5">
              <w:rPr>
                <w:rFonts w:cs="David"/>
                <w:rtl/>
              </w:rPr>
              <w:t>4</w:t>
            </w:r>
          </w:p>
        </w:tc>
        <w:tc>
          <w:tcPr>
            <w:tcW w:w="496" w:type="dxa"/>
          </w:tcPr>
          <w:p w:rsidR="00F627DB" w:rsidRPr="005C11C5" w:rsidRDefault="00F627DB" w:rsidP="008B2716">
            <w:pPr>
              <w:rPr>
                <w:rFonts w:cs="David"/>
                <w:rtl/>
              </w:rPr>
            </w:pPr>
            <w:r w:rsidRPr="005C11C5">
              <w:rPr>
                <w:rFonts w:cs="David"/>
                <w:rtl/>
              </w:rPr>
              <w:t>0</w:t>
            </w:r>
          </w:p>
        </w:tc>
        <w:tc>
          <w:tcPr>
            <w:tcW w:w="496" w:type="dxa"/>
          </w:tcPr>
          <w:p w:rsidR="00F627DB" w:rsidRPr="005C11C5" w:rsidRDefault="00F627DB" w:rsidP="008B2716">
            <w:pPr>
              <w:rPr>
                <w:rFonts w:cs="David"/>
                <w:rtl/>
              </w:rPr>
            </w:pPr>
            <w:r w:rsidRPr="005C11C5">
              <w:rPr>
                <w:rFonts w:cs="David"/>
                <w:rtl/>
              </w:rPr>
              <w:t>0</w:t>
            </w:r>
          </w:p>
        </w:tc>
        <w:tc>
          <w:tcPr>
            <w:tcW w:w="496" w:type="dxa"/>
          </w:tcPr>
          <w:p w:rsidR="00F627DB" w:rsidRPr="005C11C5" w:rsidRDefault="00F627DB" w:rsidP="008B2716">
            <w:pPr>
              <w:rPr>
                <w:rFonts w:cs="David"/>
                <w:rtl/>
              </w:rPr>
            </w:pPr>
            <w:r w:rsidRPr="005C11C5">
              <w:rPr>
                <w:rFonts w:cs="David"/>
                <w:rtl/>
              </w:rPr>
              <w:t>7</w:t>
            </w:r>
          </w:p>
        </w:tc>
        <w:tc>
          <w:tcPr>
            <w:tcW w:w="496" w:type="dxa"/>
          </w:tcPr>
          <w:p w:rsidR="00F627DB" w:rsidRPr="005C11C5" w:rsidRDefault="00F627DB" w:rsidP="008B2716">
            <w:pPr>
              <w:rPr>
                <w:rFonts w:cs="David"/>
                <w:rtl/>
              </w:rPr>
            </w:pPr>
            <w:r w:rsidRPr="005C11C5">
              <w:rPr>
                <w:rFonts w:cs="David"/>
                <w:rtl/>
              </w:rPr>
              <w:t>2</w:t>
            </w:r>
          </w:p>
        </w:tc>
        <w:tc>
          <w:tcPr>
            <w:tcW w:w="496" w:type="dxa"/>
          </w:tcPr>
          <w:p w:rsidR="00F627DB" w:rsidRPr="005C11C5" w:rsidRDefault="00F627DB" w:rsidP="008B2716">
            <w:pPr>
              <w:rPr>
                <w:rFonts w:cs="David"/>
                <w:rtl/>
              </w:rPr>
            </w:pPr>
            <w:r w:rsidRPr="005C11C5">
              <w:rPr>
                <w:rFonts w:cs="David"/>
                <w:rtl/>
              </w:rPr>
              <w:t>0</w:t>
            </w:r>
          </w:p>
        </w:tc>
      </w:tr>
    </w:tbl>
    <w:p w:rsidR="00F627DB" w:rsidRPr="005C11C5" w:rsidRDefault="00F627DB" w:rsidP="00F627DB">
      <w:pPr>
        <w:ind w:left="91" w:firstLine="142"/>
        <w:jc w:val="center"/>
        <w:rPr>
          <w:rFonts w:cs="David"/>
          <w:szCs w:val="36"/>
          <w:rtl/>
        </w:rPr>
      </w:pPr>
    </w:p>
    <w:p w:rsidR="00F627DB" w:rsidRPr="005C11C5" w:rsidRDefault="00F627DB" w:rsidP="00F627DB">
      <w:pPr>
        <w:ind w:left="91" w:firstLine="142"/>
        <w:jc w:val="center"/>
        <w:rPr>
          <w:rFonts w:cs="David"/>
          <w:szCs w:val="36"/>
          <w:rtl/>
        </w:rPr>
      </w:pPr>
      <w:r w:rsidRPr="005C11C5">
        <w:rPr>
          <w:rFonts w:cs="David"/>
          <w:szCs w:val="36"/>
          <w:rtl/>
        </w:rPr>
        <w:t>מדינת  ישראל</w:t>
      </w:r>
    </w:p>
    <w:p w:rsidR="00F627DB" w:rsidRPr="005C11C5" w:rsidRDefault="00F627DB" w:rsidP="00F627DB">
      <w:pPr>
        <w:ind w:left="91" w:firstLine="142"/>
        <w:jc w:val="center"/>
        <w:rPr>
          <w:rFonts w:cs="David"/>
          <w:b/>
          <w:bCs/>
          <w:szCs w:val="32"/>
          <w:rtl/>
        </w:rPr>
      </w:pPr>
      <w:smartTag w:uri="urn:schemas-microsoft-com:office:smarttags" w:element="PersonName">
        <w:smartTagPr>
          <w:attr w:name="ProductID" w:val="משרד הבריאות"/>
        </w:smartTagPr>
        <w:r w:rsidRPr="005C11C5">
          <w:rPr>
            <w:rFonts w:cs="David"/>
            <w:b/>
            <w:bCs/>
            <w:szCs w:val="32"/>
            <w:rtl/>
          </w:rPr>
          <w:t>משרד הבריאות</w:t>
        </w:r>
      </w:smartTag>
      <w:r w:rsidRPr="005C11C5">
        <w:rPr>
          <w:rFonts w:cs="David"/>
          <w:b/>
          <w:bCs/>
          <w:szCs w:val="32"/>
          <w:rtl/>
        </w:rPr>
        <w:t>, ירושלים</w:t>
      </w:r>
    </w:p>
    <w:p w:rsidR="00F627DB" w:rsidRPr="005C11C5" w:rsidRDefault="00F627DB" w:rsidP="00F627DB">
      <w:pPr>
        <w:ind w:left="91" w:firstLine="142"/>
        <w:jc w:val="center"/>
        <w:rPr>
          <w:rFonts w:cs="David"/>
          <w:b/>
          <w:bCs/>
          <w:szCs w:val="32"/>
          <w:rtl/>
        </w:rPr>
      </w:pPr>
    </w:p>
    <w:p w:rsidR="00F627DB" w:rsidRPr="005C11C5" w:rsidRDefault="00F627DB" w:rsidP="00F627DB">
      <w:pPr>
        <w:ind w:left="91" w:firstLine="142"/>
        <w:rPr>
          <w:rFonts w:cs="David"/>
          <w:rtl/>
        </w:rPr>
      </w:pPr>
    </w:p>
    <w:p w:rsidR="00F627DB" w:rsidRPr="005C11C5" w:rsidRDefault="00F627DB" w:rsidP="00F627DB">
      <w:pPr>
        <w:ind w:left="91" w:firstLine="142"/>
        <w:jc w:val="center"/>
        <w:rPr>
          <w:rFonts w:ascii="Arial" w:hAnsi="Arial" w:cs="David" w:hint="cs"/>
        </w:rPr>
      </w:pPr>
      <w:r w:rsidRPr="005C11C5">
        <w:rPr>
          <w:rFonts w:cs="David"/>
          <w:rtl/>
        </w:rPr>
        <w:t xml:space="preserve">                                                                                                        תאריך</w:t>
      </w:r>
      <w:r w:rsidRPr="005C11C5">
        <w:rPr>
          <w:rFonts w:cs="David" w:hint="cs"/>
          <w:rtl/>
        </w:rPr>
        <w:t xml:space="preserve">: </w:t>
      </w:r>
      <w:r w:rsidRPr="005C11C5">
        <w:rPr>
          <w:rFonts w:cs="David" w:hint="cs"/>
          <w:noProof/>
          <w:rtl/>
        </w:rPr>
        <w:t>29/12/2011</w:t>
      </w:r>
    </w:p>
    <w:p w:rsidR="00F627DB" w:rsidRPr="005C11C5" w:rsidRDefault="00F627DB" w:rsidP="00F627DB">
      <w:pPr>
        <w:ind w:left="91" w:firstLine="142"/>
        <w:jc w:val="center"/>
        <w:rPr>
          <w:rFonts w:cs="David"/>
          <w:rtl/>
        </w:rPr>
      </w:pPr>
    </w:p>
    <w:p w:rsidR="00F627DB" w:rsidRPr="005C11C5" w:rsidRDefault="00F627DB" w:rsidP="00F627DB">
      <w:pPr>
        <w:ind w:left="91" w:firstLine="142"/>
        <w:rPr>
          <w:rFonts w:cs="David"/>
          <w:rtl/>
        </w:rPr>
      </w:pPr>
    </w:p>
    <w:p w:rsidR="00F627DB" w:rsidRPr="005C11C5" w:rsidRDefault="00F627DB" w:rsidP="00F627DB">
      <w:pPr>
        <w:ind w:left="91" w:firstLine="43"/>
        <w:jc w:val="center"/>
        <w:rPr>
          <w:rFonts w:cs="David"/>
          <w:rtl/>
        </w:rPr>
      </w:pPr>
      <w:r w:rsidRPr="005C11C5">
        <w:rPr>
          <w:rFonts w:cs="David"/>
          <w:rtl/>
        </w:rPr>
        <w:t>אל:  לשכת הפרסום הממשלתית, רחוב קרליבך 14, תל-אביב</w:t>
      </w:r>
    </w:p>
    <w:p w:rsidR="00F627DB" w:rsidRPr="005C11C5" w:rsidRDefault="00F627DB" w:rsidP="00F627DB">
      <w:pPr>
        <w:ind w:left="91" w:firstLine="142"/>
        <w:jc w:val="center"/>
        <w:rPr>
          <w:rFonts w:cs="David"/>
          <w:u w:val="single"/>
          <w:rtl/>
        </w:rPr>
      </w:pPr>
    </w:p>
    <w:p w:rsidR="00F627DB" w:rsidRPr="005C11C5" w:rsidRDefault="00F627DB" w:rsidP="00F627DB">
      <w:pPr>
        <w:ind w:left="91" w:firstLine="142"/>
        <w:jc w:val="center"/>
        <w:rPr>
          <w:rFonts w:cs="David" w:hint="cs"/>
          <w:u w:val="single"/>
          <w:rtl/>
        </w:rPr>
      </w:pPr>
      <w:r w:rsidRPr="005C11C5">
        <w:rPr>
          <w:rFonts w:cs="David" w:hint="cs"/>
          <w:u w:val="single"/>
          <w:rtl/>
        </w:rPr>
        <w:t>האגף לרכש נכסים ולוגיסטיקה</w:t>
      </w:r>
    </w:p>
    <w:p w:rsidR="00F627DB" w:rsidRPr="005C11C5" w:rsidRDefault="00F627DB" w:rsidP="00F627DB">
      <w:pPr>
        <w:ind w:left="91" w:firstLine="142"/>
        <w:jc w:val="center"/>
        <w:rPr>
          <w:rFonts w:cs="David"/>
          <w:u w:val="single"/>
          <w:rtl/>
        </w:rPr>
      </w:pPr>
    </w:p>
    <w:p w:rsidR="00F627DB" w:rsidRPr="005C11C5" w:rsidRDefault="00F627DB" w:rsidP="00F627DB">
      <w:pPr>
        <w:ind w:left="91" w:firstLine="142"/>
        <w:jc w:val="center"/>
        <w:rPr>
          <w:rFonts w:cs="David"/>
          <w:u w:val="single"/>
          <w:rtl/>
        </w:rPr>
      </w:pPr>
    </w:p>
    <w:p w:rsidR="00F627DB" w:rsidRPr="005C11C5" w:rsidRDefault="00F627DB" w:rsidP="00F627DB">
      <w:pPr>
        <w:ind w:left="91" w:firstLine="142"/>
        <w:jc w:val="center"/>
        <w:rPr>
          <w:rFonts w:cs="David"/>
          <w:b/>
          <w:bCs/>
          <w:szCs w:val="36"/>
          <w:u w:val="single"/>
          <w:rtl/>
        </w:rPr>
      </w:pPr>
      <w:r w:rsidRPr="005C11C5">
        <w:rPr>
          <w:rFonts w:cs="David"/>
          <w:b/>
          <w:bCs/>
          <w:szCs w:val="36"/>
          <w:u w:val="single"/>
          <w:rtl/>
        </w:rPr>
        <w:t>הזמנה  לפרסום</w:t>
      </w:r>
    </w:p>
    <w:p w:rsidR="00F627DB" w:rsidRPr="005C11C5" w:rsidRDefault="00F627DB" w:rsidP="00F627DB">
      <w:pPr>
        <w:ind w:left="91" w:firstLine="142"/>
        <w:jc w:val="both"/>
        <w:rPr>
          <w:rFonts w:cs="David"/>
          <w:rtl/>
        </w:rPr>
      </w:pPr>
      <w:r w:rsidRPr="005C11C5">
        <w:rPr>
          <w:rFonts w:cs="David"/>
          <w:rtl/>
        </w:rPr>
        <w:t>נבקשכם לפרסם את הפרסום בעיתונות:</w:t>
      </w:r>
    </w:p>
    <w:p w:rsidR="00F627DB" w:rsidRPr="005C11C5" w:rsidRDefault="00F627DB" w:rsidP="00F627DB">
      <w:pPr>
        <w:ind w:left="91" w:firstLine="142"/>
        <w:jc w:val="both"/>
        <w:rPr>
          <w:rFonts w:cs="David"/>
          <w:rtl/>
        </w:rPr>
      </w:pPr>
    </w:p>
    <w:p w:rsidR="00F627DB" w:rsidRPr="005C11C5" w:rsidRDefault="00F627DB" w:rsidP="00F627DB">
      <w:pPr>
        <w:ind w:left="91" w:firstLine="142"/>
        <w:jc w:val="both"/>
        <w:rPr>
          <w:rFonts w:cs="David" w:hint="cs"/>
          <w:b/>
          <w:bCs/>
          <w:u w:val="single"/>
          <w:rtl/>
        </w:rPr>
      </w:pPr>
      <w:r w:rsidRPr="005C11C5">
        <w:rPr>
          <w:rFonts w:cs="David" w:hint="cs"/>
          <w:b/>
          <w:bCs/>
          <w:rtl/>
        </w:rPr>
        <w:t>א.</w:t>
      </w:r>
      <w:r w:rsidRPr="005C11C5">
        <w:rPr>
          <w:rFonts w:cs="David"/>
          <w:b/>
          <w:bCs/>
          <w:color w:val="FF0000"/>
          <w:rtl/>
        </w:rPr>
        <w:t xml:space="preserve"> </w:t>
      </w:r>
      <w:r w:rsidRPr="005C11C5">
        <w:rPr>
          <w:rFonts w:cs="David" w:hint="cs"/>
          <w:b/>
          <w:bCs/>
          <w:color w:val="FF0000"/>
          <w:rtl/>
        </w:rPr>
        <w:t xml:space="preserve">   </w:t>
      </w:r>
      <w:r>
        <w:rPr>
          <w:rFonts w:cs="David" w:hint="cs"/>
          <w:b/>
          <w:bCs/>
          <w:u w:val="single"/>
          <w:rtl/>
        </w:rPr>
        <w:t>גלובס</w:t>
      </w:r>
      <w:r w:rsidRPr="005C11C5">
        <w:rPr>
          <w:rFonts w:cs="David" w:hint="cs"/>
          <w:b/>
          <w:bCs/>
          <w:u w:val="single"/>
          <w:rtl/>
        </w:rPr>
        <w:t xml:space="preserve"> </w:t>
      </w:r>
    </w:p>
    <w:p w:rsidR="00F627DB" w:rsidRPr="005C11C5" w:rsidRDefault="00F627DB" w:rsidP="00F627DB">
      <w:pPr>
        <w:ind w:left="91" w:firstLine="142"/>
        <w:jc w:val="both"/>
        <w:rPr>
          <w:rFonts w:cs="David" w:hint="cs"/>
          <w:rtl/>
        </w:rPr>
      </w:pPr>
    </w:p>
    <w:p w:rsidR="00F627DB" w:rsidRPr="005C11C5" w:rsidRDefault="00F627DB" w:rsidP="00F627DB">
      <w:pPr>
        <w:ind w:left="91" w:firstLine="142"/>
        <w:jc w:val="both"/>
        <w:rPr>
          <w:rFonts w:cs="David" w:hint="cs"/>
          <w:b/>
          <w:bCs/>
          <w:rtl/>
        </w:rPr>
      </w:pPr>
      <w:r w:rsidRPr="005C11C5">
        <w:rPr>
          <w:rFonts w:cs="David" w:hint="cs"/>
          <w:b/>
          <w:bCs/>
          <w:rtl/>
        </w:rPr>
        <w:t>ב.</w:t>
      </w:r>
      <w:r w:rsidRPr="005C11C5">
        <w:rPr>
          <w:rFonts w:cs="David"/>
          <w:b/>
          <w:bCs/>
          <w:rtl/>
        </w:rPr>
        <w:t xml:space="preserve">  </w:t>
      </w:r>
      <w:r w:rsidRPr="005C11C5">
        <w:rPr>
          <w:rFonts w:cs="David" w:hint="cs"/>
          <w:b/>
          <w:bCs/>
          <w:rtl/>
        </w:rPr>
        <w:t xml:space="preserve">  </w:t>
      </w:r>
      <w:r w:rsidRPr="005C11C5">
        <w:rPr>
          <w:rFonts w:cs="David" w:hint="cs"/>
          <w:b/>
          <w:bCs/>
          <w:u w:val="single"/>
          <w:rtl/>
        </w:rPr>
        <w:t>עיתון ערבי</w:t>
      </w:r>
    </w:p>
    <w:p w:rsidR="00F627DB" w:rsidRPr="005C11C5" w:rsidRDefault="00F627DB" w:rsidP="00F627DB">
      <w:pPr>
        <w:ind w:left="91" w:firstLine="142"/>
        <w:jc w:val="center"/>
        <w:rPr>
          <w:rFonts w:cs="David"/>
          <w:b/>
          <w:bCs/>
          <w:rtl/>
        </w:rPr>
      </w:pPr>
    </w:p>
    <w:p w:rsidR="00F627DB" w:rsidRPr="005C11C5" w:rsidRDefault="00F627DB" w:rsidP="00F627DB">
      <w:pPr>
        <w:jc w:val="both"/>
        <w:rPr>
          <w:rFonts w:cs="David" w:hint="cs"/>
          <w:b/>
          <w:bCs/>
          <w:rtl/>
        </w:rPr>
      </w:pPr>
      <w:r w:rsidRPr="005C11C5">
        <w:rPr>
          <w:rFonts w:cs="David"/>
          <w:b/>
          <w:bCs/>
          <w:rtl/>
        </w:rPr>
        <w:t xml:space="preserve">     </w:t>
      </w:r>
      <w:r w:rsidRPr="005C11C5">
        <w:rPr>
          <w:rFonts w:cs="David" w:hint="cs"/>
          <w:b/>
          <w:bCs/>
          <w:rtl/>
        </w:rPr>
        <w:t>ג</w:t>
      </w:r>
      <w:r w:rsidRPr="005C11C5">
        <w:rPr>
          <w:rFonts w:cs="David"/>
          <w:b/>
          <w:bCs/>
          <w:rtl/>
        </w:rPr>
        <w:t xml:space="preserve">. </w:t>
      </w:r>
      <w:r w:rsidRPr="005C11C5">
        <w:rPr>
          <w:rFonts w:cs="David" w:hint="cs"/>
          <w:b/>
          <w:bCs/>
          <w:rtl/>
        </w:rPr>
        <w:t xml:space="preserve">   </w:t>
      </w:r>
      <w:r w:rsidRPr="005C11C5">
        <w:rPr>
          <w:rFonts w:cs="David"/>
          <w:b/>
          <w:bCs/>
          <w:u w:val="single"/>
          <w:rtl/>
        </w:rPr>
        <w:t>אינטרנט</w:t>
      </w:r>
    </w:p>
    <w:p w:rsidR="00F627DB" w:rsidRPr="005C11C5" w:rsidRDefault="00F627DB" w:rsidP="00F627DB">
      <w:pPr>
        <w:ind w:left="2693" w:hanging="2487"/>
        <w:jc w:val="center"/>
        <w:rPr>
          <w:rFonts w:cs="David" w:hint="cs"/>
          <w:b/>
          <w:bCs/>
          <w:sz w:val="28"/>
          <w:szCs w:val="28"/>
          <w:u w:val="single"/>
          <w:rtl/>
        </w:rPr>
      </w:pPr>
    </w:p>
    <w:p w:rsidR="00F627DB" w:rsidRPr="00350273" w:rsidRDefault="00F627DB" w:rsidP="00F627DB">
      <w:pPr>
        <w:spacing w:line="360" w:lineRule="auto"/>
        <w:jc w:val="center"/>
        <w:rPr>
          <w:rFonts w:eastAsia="Times New Roman" w:cs="David"/>
          <w:b/>
          <w:bCs/>
          <w:sz w:val="28"/>
          <w:szCs w:val="28"/>
          <w:rtl/>
        </w:rPr>
      </w:pPr>
      <w:r w:rsidRPr="005C11C5">
        <w:rPr>
          <w:rFonts w:cs="David"/>
          <w:b/>
          <w:bCs/>
          <w:sz w:val="28"/>
          <w:szCs w:val="28"/>
          <w:u w:val="single"/>
          <w:rtl/>
        </w:rPr>
        <w:t>ה  ת  ו  כ  ן:</w:t>
      </w:r>
      <w:r w:rsidRPr="00722741">
        <w:rPr>
          <w:rFonts w:cs="David" w:hint="cs"/>
          <w:b/>
          <w:bCs/>
          <w:sz w:val="28"/>
          <w:szCs w:val="28"/>
          <w:u w:val="single"/>
          <w:rtl/>
        </w:rPr>
        <w:tab/>
      </w:r>
      <w:r w:rsidRPr="00D450A4">
        <w:rPr>
          <w:rFonts w:eastAsia="Times New Roman" w:cs="David"/>
          <w:b/>
          <w:bCs/>
          <w:sz w:val="28"/>
          <w:szCs w:val="28"/>
          <w:rtl/>
        </w:rPr>
        <w:t xml:space="preserve">מכרז מס' </w:t>
      </w:r>
      <w:r w:rsidRPr="00350273">
        <w:rPr>
          <w:rFonts w:eastAsia="Times New Roman" w:cs="David" w:hint="cs"/>
          <w:b/>
          <w:bCs/>
          <w:sz w:val="28"/>
          <w:szCs w:val="28"/>
          <w:rtl/>
        </w:rPr>
        <w:t>84/2011</w:t>
      </w:r>
    </w:p>
    <w:p w:rsidR="00F627DB" w:rsidRPr="00D450A4" w:rsidRDefault="00F627DB" w:rsidP="00F627DB">
      <w:pPr>
        <w:spacing w:line="360" w:lineRule="auto"/>
        <w:jc w:val="center"/>
        <w:rPr>
          <w:rFonts w:eastAsia="Times New Roman" w:cs="David"/>
          <w:b/>
          <w:bCs/>
          <w:sz w:val="28"/>
          <w:szCs w:val="28"/>
          <w:rtl/>
        </w:rPr>
      </w:pPr>
      <w:r w:rsidRPr="00350273">
        <w:rPr>
          <w:rFonts w:eastAsia="Times New Roman" w:cs="David" w:hint="cs"/>
          <w:b/>
          <w:bCs/>
          <w:sz w:val="28"/>
          <w:szCs w:val="28"/>
          <w:rtl/>
        </w:rPr>
        <w:t>לאספקת שירותי ליווי וניהול לפרויקט מעבר משרדי משרד הבריאות</w:t>
      </w:r>
    </w:p>
    <w:p w:rsidR="00F627DB" w:rsidRPr="00722741" w:rsidRDefault="00F627DB" w:rsidP="00F627DB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F627DB" w:rsidRPr="005C11C5" w:rsidRDefault="00F627DB" w:rsidP="00F627DB">
      <w:pPr>
        <w:spacing w:line="360" w:lineRule="auto"/>
        <w:jc w:val="center"/>
        <w:rPr>
          <w:rFonts w:cs="David"/>
          <w:b/>
          <w:bCs/>
          <w:sz w:val="30"/>
          <w:szCs w:val="30"/>
          <w:u w:val="single"/>
          <w:rtl/>
        </w:rPr>
      </w:pPr>
    </w:p>
    <w:p w:rsidR="00F627DB" w:rsidRPr="005C11C5" w:rsidRDefault="00F627DB" w:rsidP="00F627DB">
      <w:pPr>
        <w:ind w:left="2006" w:hanging="2160"/>
        <w:jc w:val="center"/>
        <w:rPr>
          <w:rFonts w:cs="David" w:hint="cs"/>
          <w:b/>
          <w:bCs/>
          <w:sz w:val="32"/>
          <w:szCs w:val="32"/>
          <w:u w:val="single"/>
          <w:rtl/>
        </w:rPr>
      </w:pPr>
    </w:p>
    <w:p w:rsidR="00F627DB" w:rsidRPr="005C11C5" w:rsidRDefault="00F627DB" w:rsidP="00F627DB">
      <w:pPr>
        <w:ind w:left="2693" w:hanging="2693"/>
        <w:rPr>
          <w:rFonts w:cs="David" w:hint="cs"/>
          <w:sz w:val="22"/>
          <w:szCs w:val="22"/>
        </w:rPr>
      </w:pPr>
    </w:p>
    <w:p w:rsidR="00F627DB" w:rsidRPr="005C11C5" w:rsidRDefault="00F627DB" w:rsidP="00F627DB">
      <w:pPr>
        <w:ind w:left="91" w:firstLine="142"/>
        <w:jc w:val="center"/>
        <w:rPr>
          <w:rFonts w:cs="David" w:hint="cs"/>
          <w:b/>
          <w:bCs/>
          <w:szCs w:val="32"/>
          <w:u w:val="single"/>
          <w:rtl/>
        </w:rPr>
      </w:pPr>
    </w:p>
    <w:p w:rsidR="00F627DB" w:rsidRPr="005C11C5" w:rsidRDefault="00F627DB" w:rsidP="00F627DB">
      <w:pPr>
        <w:ind w:left="91" w:firstLine="142"/>
        <w:jc w:val="center"/>
        <w:rPr>
          <w:rFonts w:cs="David" w:hint="cs"/>
          <w:b/>
          <w:bCs/>
          <w:sz w:val="34"/>
          <w:szCs w:val="34"/>
          <w:rtl/>
        </w:rPr>
      </w:pPr>
      <w:r w:rsidRPr="005C11C5">
        <w:rPr>
          <w:rFonts w:cs="David"/>
          <w:b/>
          <w:bCs/>
          <w:sz w:val="34"/>
          <w:szCs w:val="34"/>
          <w:rtl/>
        </w:rPr>
        <w:t>מכרז מס'</w:t>
      </w:r>
      <w:r w:rsidRPr="005C11C5">
        <w:rPr>
          <w:rFonts w:cs="David" w:hint="cs"/>
          <w:b/>
          <w:bCs/>
          <w:sz w:val="34"/>
          <w:szCs w:val="34"/>
          <w:rtl/>
        </w:rPr>
        <w:t xml:space="preserve"> </w:t>
      </w:r>
      <w:r>
        <w:rPr>
          <w:rFonts w:cs="David" w:hint="cs"/>
          <w:b/>
          <w:bCs/>
          <w:sz w:val="34"/>
          <w:szCs w:val="34"/>
          <w:rtl/>
        </w:rPr>
        <w:t>84</w:t>
      </w:r>
      <w:r w:rsidRPr="005C11C5">
        <w:rPr>
          <w:rFonts w:cs="David" w:hint="cs"/>
          <w:b/>
          <w:bCs/>
          <w:sz w:val="34"/>
          <w:szCs w:val="34"/>
          <w:rtl/>
        </w:rPr>
        <w:t xml:space="preserve">/2011 </w:t>
      </w:r>
      <w:r>
        <w:rPr>
          <w:rFonts w:cs="David" w:hint="cs"/>
          <w:b/>
          <w:bCs/>
          <w:sz w:val="34"/>
          <w:szCs w:val="34"/>
          <w:rtl/>
        </w:rPr>
        <w:t>:</w:t>
      </w:r>
    </w:p>
    <w:p w:rsidR="00F627DB" w:rsidRPr="005C11C5" w:rsidRDefault="00F627DB" w:rsidP="00F627DB">
      <w:pPr>
        <w:ind w:right="-284"/>
        <w:rPr>
          <w:rFonts w:cs="David" w:hint="cs"/>
          <w:u w:val="single"/>
          <w:rtl/>
        </w:rPr>
      </w:pPr>
    </w:p>
    <w:p w:rsidR="00F627DB" w:rsidRPr="005C11C5" w:rsidRDefault="00F627DB" w:rsidP="00F627DB">
      <w:pPr>
        <w:ind w:left="91" w:firstLine="142"/>
        <w:jc w:val="both"/>
        <w:rPr>
          <w:rFonts w:cs="David" w:hint="cs"/>
          <w:u w:val="single"/>
          <w:rtl/>
        </w:rPr>
      </w:pPr>
      <w:r w:rsidRPr="005C11C5">
        <w:rPr>
          <w:rFonts w:cs="David"/>
          <w:rtl/>
        </w:rPr>
        <w:t>תאריך פרסום:</w:t>
      </w:r>
      <w:r w:rsidRPr="005C11C5">
        <w:rPr>
          <w:rFonts w:cs="David" w:hint="cs"/>
          <w:rtl/>
        </w:rPr>
        <w:t xml:space="preserve"> </w:t>
      </w:r>
      <w:r w:rsidRPr="005C11C5">
        <w:rPr>
          <w:rFonts w:cs="David" w:hint="cs"/>
          <w:u w:val="single"/>
          <w:rtl/>
        </w:rPr>
        <w:t>29/12/2011</w:t>
      </w:r>
    </w:p>
    <w:p w:rsidR="00F627DB" w:rsidRPr="005C11C5" w:rsidRDefault="00F627DB" w:rsidP="00F627DB">
      <w:pPr>
        <w:ind w:left="91" w:firstLine="142"/>
        <w:rPr>
          <w:rFonts w:cs="David" w:hint="cs"/>
          <w:rtl/>
        </w:rPr>
      </w:pPr>
    </w:p>
    <w:p w:rsidR="00F627DB" w:rsidRPr="005C11C5" w:rsidRDefault="00F627DB" w:rsidP="00F627DB">
      <w:pPr>
        <w:ind w:left="91" w:firstLine="142"/>
        <w:rPr>
          <w:rFonts w:cs="David" w:hint="cs"/>
          <w:rtl/>
        </w:rPr>
      </w:pPr>
      <w:r w:rsidRPr="005C11C5">
        <w:rPr>
          <w:rFonts w:cs="David" w:hint="cs"/>
          <w:rtl/>
        </w:rPr>
        <w:t xml:space="preserve">סה"כ לחיוב: </w:t>
      </w:r>
      <w:r>
        <w:rPr>
          <w:rFonts w:cs="David" w:hint="cs"/>
          <w:rtl/>
        </w:rPr>
        <w:t xml:space="preserve">4156.16 </w:t>
      </w:r>
      <w:r w:rsidRPr="005C11C5">
        <w:rPr>
          <w:rFonts w:cs="David" w:hint="cs"/>
          <w:rtl/>
        </w:rPr>
        <w:t xml:space="preserve">₪ </w:t>
      </w:r>
    </w:p>
    <w:p w:rsidR="00F627DB" w:rsidRPr="005C11C5" w:rsidRDefault="00F627DB" w:rsidP="00F627DB">
      <w:pPr>
        <w:rPr>
          <w:rFonts w:cs="David"/>
          <w:rtl/>
        </w:rPr>
      </w:pPr>
      <w:r w:rsidRPr="005C11C5">
        <w:rPr>
          <w:rFonts w:cs="David" w:hint="cs"/>
          <w:rtl/>
        </w:rPr>
        <w:t xml:space="preserve">   </w:t>
      </w:r>
    </w:p>
    <w:p w:rsidR="00F627DB" w:rsidRPr="005C11C5" w:rsidRDefault="00F627DB" w:rsidP="00F627DB">
      <w:pPr>
        <w:ind w:left="91" w:firstLine="142"/>
        <w:rPr>
          <w:rFonts w:cs="David" w:hint="cs"/>
          <w:rtl/>
        </w:rPr>
      </w:pPr>
      <w:r w:rsidRPr="005C11C5">
        <w:rPr>
          <w:rFonts w:cs="David" w:hint="cs"/>
          <w:rtl/>
        </w:rPr>
        <w:t>מס' הזמנה במרכבה: 4500586899</w:t>
      </w:r>
      <w:r w:rsidRPr="005C11C5">
        <w:rPr>
          <w:rFonts w:cs="David"/>
          <w:rtl/>
        </w:rPr>
        <w:br/>
        <w:t xml:space="preserve"> </w:t>
      </w:r>
    </w:p>
    <w:p w:rsidR="00F627DB" w:rsidRPr="005C11C5" w:rsidRDefault="00F627DB" w:rsidP="00F627DB">
      <w:pPr>
        <w:ind w:left="91" w:firstLine="142"/>
        <w:rPr>
          <w:rFonts w:cs="David" w:hint="cs"/>
          <w:rtl/>
        </w:rPr>
      </w:pPr>
    </w:p>
    <w:p w:rsidR="00F627DB" w:rsidRPr="005C11C5" w:rsidRDefault="00F627DB" w:rsidP="00F627DB">
      <w:pPr>
        <w:ind w:left="91" w:firstLine="142"/>
        <w:rPr>
          <w:rFonts w:cs="David" w:hint="cs"/>
          <w:rtl/>
        </w:rPr>
      </w:pPr>
    </w:p>
    <w:p w:rsidR="00F627DB" w:rsidRPr="005C11C5" w:rsidRDefault="00F627DB" w:rsidP="00F627DB">
      <w:pPr>
        <w:ind w:left="91" w:firstLine="142"/>
        <w:rPr>
          <w:rFonts w:cs="David" w:hint="cs"/>
          <w:rtl/>
        </w:rPr>
      </w:pPr>
    </w:p>
    <w:p w:rsidR="00F627DB" w:rsidRPr="005C11C5" w:rsidRDefault="00F627DB" w:rsidP="00F627DB">
      <w:pPr>
        <w:ind w:left="91" w:firstLine="142"/>
        <w:rPr>
          <w:rFonts w:cs="David" w:hint="cs"/>
          <w:rtl/>
        </w:rPr>
      </w:pPr>
    </w:p>
    <w:p w:rsidR="00F627DB" w:rsidRPr="005C11C5" w:rsidRDefault="00F627DB" w:rsidP="00F627DB">
      <w:pPr>
        <w:ind w:left="91" w:firstLine="142"/>
        <w:jc w:val="center"/>
        <w:rPr>
          <w:rFonts w:cs="David" w:hint="cs"/>
          <w:rtl/>
        </w:rPr>
      </w:pPr>
      <w:r w:rsidRPr="005C11C5">
        <w:rPr>
          <w:rFonts w:cs="David"/>
          <w:rtl/>
        </w:rPr>
        <w:t xml:space="preserve">                                                                                 </w:t>
      </w:r>
      <w:r w:rsidRPr="005C11C5">
        <w:rPr>
          <w:rFonts w:cs="David" w:hint="cs"/>
          <w:rtl/>
        </w:rPr>
        <w:t xml:space="preserve">            </w:t>
      </w:r>
      <w:smartTag w:uri="urn:schemas-microsoft-com:office:smarttags" w:element="PersonName">
        <w:smartTagPr>
          <w:attr w:name="ProductID" w:val="עופר לוי"/>
        </w:smartTagPr>
        <w:smartTag w:uri="urn:schemas-microsoft-com:office:smarttags" w:element="place">
          <w:r w:rsidRPr="005C11C5">
            <w:rPr>
              <w:rFonts w:cs="David" w:hint="cs"/>
              <w:rtl/>
            </w:rPr>
            <w:t>עופר לוי</w:t>
          </w:r>
        </w:smartTag>
      </w:smartTag>
    </w:p>
    <w:p w:rsidR="00F627DB" w:rsidRPr="005C11C5" w:rsidRDefault="00F627DB" w:rsidP="00F627DB">
      <w:pPr>
        <w:ind w:left="5040"/>
        <w:jc w:val="center"/>
        <w:rPr>
          <w:rFonts w:cs="David"/>
          <w:rtl/>
        </w:rPr>
      </w:pPr>
      <w:r w:rsidRPr="005C11C5">
        <w:rPr>
          <w:rFonts w:cs="David"/>
          <w:rtl/>
        </w:rPr>
        <w:t xml:space="preserve">                                                                                            __________________________</w:t>
      </w:r>
    </w:p>
    <w:p w:rsidR="00F627DB" w:rsidRPr="005C11C5" w:rsidRDefault="00F627DB" w:rsidP="00F627DB">
      <w:pPr>
        <w:rPr>
          <w:rFonts w:cs="David" w:hint="cs"/>
          <w:rtl/>
        </w:rPr>
      </w:pPr>
      <w:r w:rsidRPr="005C11C5">
        <w:rPr>
          <w:rFonts w:cs="David"/>
          <w:rtl/>
        </w:rPr>
        <w:t xml:space="preserve">                                                                                              שם המזמין באותיות ברורות</w:t>
      </w:r>
    </w:p>
    <w:p w:rsidR="00F627DB" w:rsidRDefault="00F627DB" w:rsidP="00F627DB">
      <w:pPr>
        <w:bidi w:val="0"/>
        <w:rPr>
          <w:rFonts w:ascii="MS Sans Serif" w:eastAsia="Times New Roman" w:hAnsi="MS Sans Serif" w:cs="David"/>
          <w:b/>
          <w:bCs/>
          <w:u w:val="single"/>
          <w:rtl/>
          <w:lang w:eastAsia="he-IL"/>
        </w:rPr>
      </w:pPr>
      <w:r>
        <w:rPr>
          <w:u w:val="single"/>
          <w:rtl/>
        </w:rPr>
        <w:br w:type="page"/>
      </w:r>
    </w:p>
    <w:p w:rsidR="00FB62CE" w:rsidRPr="00D450A4" w:rsidRDefault="00FB62CE" w:rsidP="00350273">
      <w:pPr>
        <w:pStyle w:val="a4"/>
        <w:spacing w:line="360" w:lineRule="auto"/>
        <w:jc w:val="both"/>
        <w:rPr>
          <w:sz w:val="24"/>
          <w:szCs w:val="24"/>
          <w:rtl/>
        </w:rPr>
      </w:pPr>
      <w:r w:rsidRPr="00D450A4">
        <w:rPr>
          <w:rFonts w:hint="cs"/>
          <w:sz w:val="24"/>
          <w:szCs w:val="24"/>
          <w:u w:val="single"/>
          <w:rtl/>
        </w:rPr>
        <w:lastRenderedPageBreak/>
        <w:t>נוסח פרסום</w:t>
      </w:r>
      <w:r w:rsidRPr="00D450A4">
        <w:rPr>
          <w:rFonts w:hint="cs"/>
          <w:sz w:val="24"/>
          <w:szCs w:val="24"/>
          <w:rtl/>
        </w:rPr>
        <w:tab/>
        <w:t xml:space="preserve">                                                                         </w:t>
      </w:r>
      <w:r w:rsidR="00841A25" w:rsidRPr="00D450A4">
        <w:rPr>
          <w:rFonts w:hint="cs"/>
          <w:sz w:val="24"/>
          <w:szCs w:val="24"/>
          <w:rtl/>
        </w:rPr>
        <w:t xml:space="preserve">                           </w:t>
      </w:r>
      <w:r w:rsidR="00CB3A95">
        <w:rPr>
          <w:rFonts w:hint="cs"/>
          <w:sz w:val="24"/>
          <w:szCs w:val="24"/>
          <w:rtl/>
        </w:rPr>
        <w:t>2</w:t>
      </w:r>
      <w:r w:rsidR="00350273">
        <w:rPr>
          <w:rFonts w:hint="cs"/>
          <w:sz w:val="24"/>
          <w:szCs w:val="24"/>
          <w:rtl/>
        </w:rPr>
        <w:t>7</w:t>
      </w:r>
      <w:r w:rsidR="00841A25" w:rsidRPr="00D450A4">
        <w:rPr>
          <w:rFonts w:hint="cs"/>
          <w:sz w:val="24"/>
          <w:szCs w:val="24"/>
          <w:rtl/>
        </w:rPr>
        <w:t>.</w:t>
      </w:r>
      <w:r w:rsidR="00CB3A95">
        <w:rPr>
          <w:rFonts w:hint="cs"/>
          <w:sz w:val="24"/>
          <w:szCs w:val="24"/>
          <w:rtl/>
        </w:rPr>
        <w:t>12</w:t>
      </w:r>
      <w:r w:rsidR="00841A25" w:rsidRPr="00D450A4">
        <w:rPr>
          <w:rFonts w:hint="cs"/>
          <w:sz w:val="24"/>
          <w:szCs w:val="24"/>
          <w:rtl/>
        </w:rPr>
        <w:t>.2011</w:t>
      </w:r>
    </w:p>
    <w:p w:rsidR="00350273" w:rsidRPr="00350273" w:rsidRDefault="00EE6839" w:rsidP="00350273">
      <w:pPr>
        <w:spacing w:line="360" w:lineRule="auto"/>
        <w:jc w:val="center"/>
        <w:rPr>
          <w:rFonts w:eastAsia="Times New Roman" w:cs="David"/>
          <w:b/>
          <w:bCs/>
          <w:sz w:val="28"/>
          <w:szCs w:val="28"/>
          <w:rtl/>
        </w:rPr>
      </w:pPr>
      <w:r w:rsidRPr="00D450A4">
        <w:rPr>
          <w:rFonts w:eastAsia="Times New Roman" w:cs="David" w:hint="cs"/>
          <w:b/>
          <w:bCs/>
          <w:sz w:val="28"/>
          <w:szCs w:val="28"/>
          <w:rtl/>
        </w:rPr>
        <w:t>נוסח פרסום</w:t>
      </w:r>
      <w:r w:rsidR="00364613" w:rsidRPr="00D450A4">
        <w:rPr>
          <w:rFonts w:eastAsia="Times New Roman" w:cs="David" w:hint="cs"/>
          <w:b/>
          <w:bCs/>
          <w:sz w:val="28"/>
          <w:szCs w:val="28"/>
          <w:rtl/>
        </w:rPr>
        <w:t xml:space="preserve"> של</w:t>
      </w:r>
      <w:r w:rsidRPr="00D450A4">
        <w:rPr>
          <w:rFonts w:eastAsia="Times New Roman" w:cs="David" w:hint="cs"/>
          <w:b/>
          <w:bCs/>
          <w:sz w:val="28"/>
          <w:szCs w:val="28"/>
          <w:rtl/>
        </w:rPr>
        <w:t xml:space="preserve"> </w:t>
      </w:r>
      <w:r w:rsidR="00BA63CD" w:rsidRPr="00D450A4">
        <w:rPr>
          <w:rFonts w:eastAsia="Times New Roman" w:cs="David"/>
          <w:b/>
          <w:bCs/>
          <w:sz w:val="28"/>
          <w:szCs w:val="28"/>
          <w:rtl/>
        </w:rPr>
        <w:t xml:space="preserve">מכרז </w:t>
      </w:r>
      <w:r w:rsidR="00D450A4" w:rsidRPr="00D450A4">
        <w:rPr>
          <w:rFonts w:eastAsia="Times New Roman" w:cs="David"/>
          <w:b/>
          <w:bCs/>
          <w:sz w:val="28"/>
          <w:szCs w:val="28"/>
          <w:rtl/>
        </w:rPr>
        <w:t xml:space="preserve">מס' </w:t>
      </w:r>
      <w:r w:rsidR="00350273" w:rsidRPr="00350273">
        <w:rPr>
          <w:rFonts w:eastAsia="Times New Roman" w:cs="David" w:hint="cs"/>
          <w:b/>
          <w:bCs/>
          <w:sz w:val="28"/>
          <w:szCs w:val="28"/>
          <w:rtl/>
        </w:rPr>
        <w:t>84/2011</w:t>
      </w:r>
    </w:p>
    <w:p w:rsidR="00D450A4" w:rsidRPr="00D450A4" w:rsidRDefault="00350273" w:rsidP="00350273">
      <w:pPr>
        <w:spacing w:line="360" w:lineRule="auto"/>
        <w:jc w:val="center"/>
        <w:rPr>
          <w:rFonts w:eastAsia="Times New Roman" w:cs="David"/>
          <w:b/>
          <w:bCs/>
          <w:sz w:val="28"/>
          <w:szCs w:val="28"/>
          <w:rtl/>
        </w:rPr>
      </w:pPr>
      <w:r w:rsidRPr="00350273">
        <w:rPr>
          <w:rFonts w:eastAsia="Times New Roman" w:cs="David" w:hint="cs"/>
          <w:b/>
          <w:bCs/>
          <w:sz w:val="28"/>
          <w:szCs w:val="28"/>
          <w:rtl/>
        </w:rPr>
        <w:t>לאספקת שירותי ליווי וניהול לפרויקט מעבר משרדי משרד הבריאות</w:t>
      </w:r>
    </w:p>
    <w:p w:rsidR="00D450A4" w:rsidRPr="00350273" w:rsidRDefault="00305DFB" w:rsidP="00350273">
      <w:pPr>
        <w:spacing w:line="360" w:lineRule="auto"/>
        <w:jc w:val="both"/>
        <w:rPr>
          <w:rFonts w:eastAsia="Times New Roman" w:cs="David"/>
          <w:rtl/>
        </w:rPr>
      </w:pPr>
      <w:r w:rsidRPr="00D450A4">
        <w:rPr>
          <w:rFonts w:eastAsia="Times New Roman" w:cs="David"/>
          <w:rtl/>
        </w:rPr>
        <w:t xml:space="preserve">משרד הבריאות (להלן "המשרד"), באמצעות אגף רכש, נכסים ולוגיסטיקה, פונה בזאת לקבלת </w:t>
      </w:r>
      <w:r w:rsidR="00B70956" w:rsidRPr="00D450A4">
        <w:rPr>
          <w:rFonts w:eastAsia="Times New Roman" w:cs="David"/>
          <w:rtl/>
        </w:rPr>
        <w:t>הצעות</w:t>
      </w:r>
      <w:r w:rsidR="00BA63CD" w:rsidRPr="00D450A4">
        <w:rPr>
          <w:rFonts w:eastAsia="Times New Roman" w:cs="David" w:hint="cs"/>
          <w:rtl/>
        </w:rPr>
        <w:t xml:space="preserve"> </w:t>
      </w:r>
      <w:r w:rsidR="00D450A4" w:rsidRPr="00D450A4">
        <w:rPr>
          <w:rFonts w:eastAsia="Times New Roman" w:cs="David" w:hint="cs"/>
          <w:rtl/>
        </w:rPr>
        <w:t>ל</w:t>
      </w:r>
      <w:r w:rsidR="00D450A4" w:rsidRPr="00D450A4">
        <w:rPr>
          <w:rFonts w:eastAsia="Times New Roman" w:cs="David"/>
          <w:rtl/>
        </w:rPr>
        <w:t xml:space="preserve">אספקת </w:t>
      </w:r>
      <w:r w:rsidR="00350273" w:rsidRPr="00350273">
        <w:rPr>
          <w:rFonts w:eastAsia="Times New Roman" w:cs="David" w:hint="cs"/>
          <w:rtl/>
        </w:rPr>
        <w:t>שירותי ליווי וניהול לפרויקט מעבר משרדי משרד הבריאות</w:t>
      </w:r>
      <w:r w:rsidR="00D450A4" w:rsidRPr="00D450A4">
        <w:rPr>
          <w:rFonts w:eastAsia="Times New Roman" w:cs="David" w:hint="cs"/>
          <w:rtl/>
        </w:rPr>
        <w:t>.</w:t>
      </w:r>
    </w:p>
    <w:p w:rsidR="00EE6839" w:rsidRDefault="00EE6839" w:rsidP="00D450A4">
      <w:pPr>
        <w:numPr>
          <w:ilvl w:val="0"/>
          <w:numId w:val="1"/>
        </w:numPr>
        <w:tabs>
          <w:tab w:val="left" w:pos="386"/>
        </w:tabs>
        <w:spacing w:line="360" w:lineRule="auto"/>
        <w:jc w:val="both"/>
        <w:rPr>
          <w:rFonts w:eastAsia="Times New Roman" w:cs="David"/>
        </w:rPr>
      </w:pPr>
      <w:r w:rsidRPr="00D450A4">
        <w:rPr>
          <w:rFonts w:eastAsia="Times New Roman" w:cs="David"/>
          <w:rtl/>
        </w:rPr>
        <w:t xml:space="preserve">הנכם מוזמנים להגיש </w:t>
      </w:r>
      <w:r w:rsidR="00B70956" w:rsidRPr="00D450A4">
        <w:rPr>
          <w:rFonts w:eastAsia="Times New Roman" w:cs="David" w:hint="cs"/>
          <w:rtl/>
        </w:rPr>
        <w:t>את הצעתכם</w:t>
      </w:r>
      <w:r w:rsidR="00305DFB" w:rsidRPr="00D450A4">
        <w:rPr>
          <w:rFonts w:eastAsia="Times New Roman" w:cs="David" w:hint="cs"/>
          <w:rtl/>
        </w:rPr>
        <w:t xml:space="preserve"> בהתאם לפרטים</w:t>
      </w:r>
      <w:r w:rsidRPr="00D450A4">
        <w:rPr>
          <w:rFonts w:eastAsia="Times New Roman" w:cs="David"/>
          <w:rtl/>
        </w:rPr>
        <w:t xml:space="preserve"> המפורטים בהזמנה זו ובמסמכי</w:t>
      </w:r>
      <w:r w:rsidRPr="00D450A4">
        <w:rPr>
          <w:rFonts w:eastAsia="Times New Roman" w:cs="David" w:hint="cs"/>
          <w:rtl/>
        </w:rPr>
        <w:t xml:space="preserve"> המכרז</w:t>
      </w:r>
      <w:r w:rsidRPr="00D450A4">
        <w:rPr>
          <w:rFonts w:eastAsia="Times New Roman" w:cs="David"/>
          <w:rtl/>
        </w:rPr>
        <w:t>.</w:t>
      </w:r>
    </w:p>
    <w:p w:rsidR="00EE6839" w:rsidRPr="00D450A4" w:rsidRDefault="00EE6839" w:rsidP="00D450A4">
      <w:pPr>
        <w:numPr>
          <w:ilvl w:val="0"/>
          <w:numId w:val="1"/>
        </w:numPr>
        <w:tabs>
          <w:tab w:val="left" w:pos="458"/>
          <w:tab w:val="left" w:pos="4210"/>
        </w:tabs>
        <w:spacing w:line="360" w:lineRule="auto"/>
        <w:jc w:val="both"/>
        <w:rPr>
          <w:rFonts w:eastAsia="Times New Roman" w:cs="David"/>
          <w:u w:val="single"/>
          <w:lang w:eastAsia="he-IL"/>
        </w:rPr>
      </w:pPr>
      <w:bookmarkStart w:id="0" w:name="_Ref185146787"/>
      <w:r w:rsidRPr="00D450A4">
        <w:rPr>
          <w:rFonts w:eastAsia="Times New Roman" w:cs="David" w:hint="cs"/>
          <w:u w:val="single"/>
          <w:rtl/>
          <w:lang w:eastAsia="he-IL"/>
        </w:rPr>
        <w:t>מסמכי מכרז</w:t>
      </w:r>
    </w:p>
    <w:p w:rsidR="00104DD9" w:rsidRPr="00D450A4" w:rsidRDefault="00165D98" w:rsidP="00350273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rtl/>
          <w:lang w:eastAsia="en-US"/>
        </w:rPr>
      </w:pPr>
      <w:bookmarkStart w:id="1" w:name="_Toc285010046"/>
      <w:bookmarkStart w:id="2" w:name="_Toc285010372"/>
      <w:bookmarkStart w:id="3" w:name="_Toc285011862"/>
      <w:bookmarkStart w:id="4" w:name="_Toc285722729"/>
      <w:bookmarkStart w:id="5" w:name="_Toc246227479"/>
      <w:bookmarkStart w:id="6" w:name="_Toc246342308"/>
      <w:r w:rsidRPr="00D450A4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ניתן להוריד את </w:t>
      </w:r>
      <w:r w:rsidR="00BA63CD" w:rsidRPr="00D450A4">
        <w:rPr>
          <w:rFonts w:ascii="Arial" w:hAnsi="Arial"/>
          <w:b/>
          <w:spacing w:val="10"/>
          <w:sz w:val="24"/>
          <w:szCs w:val="24"/>
          <w:rtl/>
          <w:lang w:eastAsia="en-US"/>
        </w:rPr>
        <w:t>מסמכי</w:t>
      </w:r>
      <w:r w:rsidR="00BA63CD" w:rsidRPr="00D450A4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המכרז</w:t>
      </w:r>
      <w:r w:rsidR="00104DD9" w:rsidRPr="00D450A4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מ</w:t>
      </w:r>
      <w:r w:rsidR="00104DD9" w:rsidRPr="00D450A4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אתר </w:t>
      </w:r>
      <w:r w:rsidR="00104DD9" w:rsidRPr="00D450A4">
        <w:rPr>
          <w:rFonts w:ascii="Arial" w:hAnsi="Arial"/>
          <w:b/>
          <w:spacing w:val="10"/>
          <w:sz w:val="24"/>
          <w:szCs w:val="24"/>
          <w:rtl/>
          <w:lang w:eastAsia="en-US"/>
        </w:rPr>
        <w:t>האינטרנט</w:t>
      </w:r>
      <w:r w:rsidR="00104DD9" w:rsidRPr="00D450A4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hyperlink r:id="rId5" w:history="1">
        <w:r w:rsidR="00104DD9" w:rsidRPr="00D450A4">
          <w:rPr>
            <w:rFonts w:ascii="Arial" w:hAnsi="Arial"/>
            <w:b/>
            <w:spacing w:val="10"/>
            <w:sz w:val="24"/>
            <w:szCs w:val="24"/>
            <w:lang w:eastAsia="en-US"/>
          </w:rPr>
          <w:t>www.health.gov.il</w:t>
        </w:r>
      </w:hyperlink>
      <w:r w:rsidR="00104DD9" w:rsidRPr="00D450A4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ובלבד שהמציע ידאג לרישומו במשרד הבריאות כנדרש בסעיף</w:t>
      </w:r>
      <w:r w:rsidR="0006357A" w:rsidRPr="00D450A4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r w:rsidR="00350273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13.3</w:t>
      </w:r>
      <w:r w:rsidR="00B70956" w:rsidRPr="00D450A4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r w:rsidR="0006357A" w:rsidRPr="00D450A4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למכרז</w:t>
      </w:r>
      <w:bookmarkEnd w:id="1"/>
      <w:bookmarkEnd w:id="2"/>
      <w:bookmarkEnd w:id="3"/>
      <w:bookmarkEnd w:id="4"/>
      <w:r w:rsidR="00CB3A95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.</w:t>
      </w:r>
    </w:p>
    <w:p w:rsidR="00BA63CD" w:rsidRPr="00350273" w:rsidRDefault="00BA63CD" w:rsidP="00350273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lang w:eastAsia="en-US"/>
        </w:rPr>
      </w:pPr>
      <w:bookmarkStart w:id="7" w:name="_Ref183244244"/>
      <w:bookmarkStart w:id="8" w:name="_Toc285010045"/>
      <w:bookmarkStart w:id="9" w:name="_Toc285010371"/>
      <w:bookmarkStart w:id="10" w:name="_Toc285011861"/>
      <w:bookmarkStart w:id="11" w:name="_Toc285722728"/>
      <w:r w:rsidRPr="00D450A4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בעת </w:t>
      </w:r>
      <w:r w:rsidRPr="00D450A4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קבלת מסמכי המכרז,</w:t>
      </w:r>
      <w:r w:rsidRPr="00D450A4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יש להשאיר פרטים אודות המציע (שם המציע, טלפון, פקס, שם איש הקשר וכדומה).</w:t>
      </w:r>
      <w:bookmarkEnd w:id="7"/>
      <w:bookmarkEnd w:id="8"/>
      <w:bookmarkEnd w:id="9"/>
      <w:bookmarkEnd w:id="10"/>
      <w:bookmarkEnd w:id="11"/>
    </w:p>
    <w:bookmarkEnd w:id="0"/>
    <w:bookmarkEnd w:id="5"/>
    <w:bookmarkEnd w:id="6"/>
    <w:p w:rsidR="00EE6839" w:rsidRPr="00D450A4" w:rsidRDefault="00CC4F07" w:rsidP="00D450A4">
      <w:pPr>
        <w:numPr>
          <w:ilvl w:val="0"/>
          <w:numId w:val="1"/>
        </w:numPr>
        <w:tabs>
          <w:tab w:val="left" w:pos="458"/>
          <w:tab w:val="left" w:pos="4210"/>
        </w:tabs>
        <w:spacing w:line="360" w:lineRule="auto"/>
        <w:jc w:val="both"/>
        <w:rPr>
          <w:rFonts w:eastAsia="Times New Roman" w:cs="David"/>
          <w:u w:val="single"/>
          <w:lang w:eastAsia="he-IL"/>
        </w:rPr>
      </w:pPr>
      <w:r>
        <w:rPr>
          <w:rFonts w:eastAsia="Times New Roman" w:cs="David" w:hint="cs"/>
          <w:u w:val="single"/>
          <w:rtl/>
          <w:lang w:eastAsia="he-IL"/>
        </w:rPr>
        <w:t>כנס מציעים ו</w:t>
      </w:r>
      <w:r w:rsidR="00EE6839" w:rsidRPr="00D450A4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:rsidR="00350273" w:rsidRDefault="00350273" w:rsidP="009F1B47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lang w:eastAsia="en-US"/>
        </w:rPr>
      </w:pPr>
      <w:r w:rsidRPr="00350273">
        <w:rPr>
          <w:rFonts w:ascii="Arial" w:hAnsi="Arial"/>
          <w:bCs/>
          <w:spacing w:val="10"/>
          <w:sz w:val="24"/>
          <w:szCs w:val="24"/>
          <w:rtl/>
          <w:lang w:eastAsia="en-US"/>
        </w:rPr>
        <w:t>כנס מציעים</w:t>
      </w:r>
      <w:r w:rsidRPr="00350273">
        <w:rPr>
          <w:rFonts w:ascii="Arial" w:hAnsi="Arial" w:hint="cs"/>
          <w:bCs/>
          <w:spacing w:val="10"/>
          <w:sz w:val="24"/>
          <w:szCs w:val="24"/>
          <w:rtl/>
          <w:lang w:eastAsia="en-US"/>
        </w:rPr>
        <w:t xml:space="preserve"> חובה</w:t>
      </w:r>
      <w:r w:rsidRPr="00350273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</w:t>
      </w:r>
      <w:r w:rsidRPr="00350273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שבו יינתנו הסברים והבהרות לשאלות </w:t>
      </w:r>
      <w:r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המציעים </w:t>
      </w:r>
      <w:r w:rsidR="009F1B47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יתקיים כמ</w:t>
      </w:r>
      <w:r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פ</w:t>
      </w:r>
      <w:r w:rsidR="009F1B47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ו</w:t>
      </w:r>
      <w:r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רט בסעיף 10 למכרז.</w:t>
      </w:r>
      <w:r w:rsidRPr="00350273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יש לצרף </w:t>
      </w:r>
      <w:r w:rsidRPr="00350273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למסמכי ההצעה </w:t>
      </w:r>
      <w:r w:rsidRPr="00350273">
        <w:rPr>
          <w:rFonts w:ascii="Arial" w:hAnsi="Arial"/>
          <w:b/>
          <w:spacing w:val="10"/>
          <w:sz w:val="24"/>
          <w:szCs w:val="24"/>
          <w:rtl/>
          <w:lang w:eastAsia="en-US"/>
        </w:rPr>
        <w:t>אישור על</w:t>
      </w:r>
      <w:r w:rsidRPr="00350273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r w:rsidRPr="00350273">
        <w:rPr>
          <w:rFonts w:ascii="Arial" w:hAnsi="Arial"/>
          <w:b/>
          <w:spacing w:val="10"/>
          <w:sz w:val="24"/>
          <w:szCs w:val="24"/>
          <w:rtl/>
          <w:lang w:eastAsia="en-US"/>
        </w:rPr>
        <w:t>ההשתתפות בכנס.</w:t>
      </w:r>
    </w:p>
    <w:p w:rsidR="00047396" w:rsidRPr="00D450A4" w:rsidRDefault="00047396" w:rsidP="00B773F6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lang w:eastAsia="en-US"/>
        </w:rPr>
      </w:pPr>
      <w:r w:rsidRPr="00D450A4">
        <w:rPr>
          <w:rFonts w:ascii="Arial" w:hAnsi="Arial"/>
          <w:b/>
          <w:spacing w:val="10"/>
          <w:sz w:val="24"/>
          <w:szCs w:val="24"/>
          <w:rtl/>
          <w:lang w:eastAsia="en-US"/>
        </w:rPr>
        <w:t>אגף רכש, נכסים ולוגיסטיקה יקבל שאלות פונים באמצעות דואר אלקטרוני בלבד לכתובת</w:t>
      </w:r>
      <w:r w:rsidR="00D450A4" w:rsidRPr="00D450A4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hyperlink r:id="rId6" w:history="1">
        <w:r w:rsidR="00D450A4" w:rsidRPr="00D450A4">
          <w:rPr>
            <w:rFonts w:ascii="Arial" w:hAnsi="Arial"/>
            <w:b/>
            <w:spacing w:val="10"/>
            <w:sz w:val="24"/>
            <w:szCs w:val="24"/>
            <w:lang w:eastAsia="en-US"/>
          </w:rPr>
          <w:t>nehasim@moh.health.gov.il</w:t>
        </w:r>
      </w:hyperlink>
      <w:r w:rsidRPr="00D450A4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r w:rsidRPr="00D450A4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עד תאריך: </w:t>
      </w:r>
      <w:r w:rsidR="00350273">
        <w:rPr>
          <w:rFonts w:eastAsia="Calibri" w:hint="cs"/>
          <w:b/>
          <w:bCs/>
          <w:sz w:val="24"/>
          <w:szCs w:val="24"/>
          <w:u w:val="single"/>
          <w:rtl/>
          <w:lang w:eastAsia="en-US"/>
        </w:rPr>
        <w:t>0</w:t>
      </w:r>
      <w:r w:rsidR="00CC4F07">
        <w:rPr>
          <w:rFonts w:eastAsia="Calibri" w:hint="cs"/>
          <w:b/>
          <w:bCs/>
          <w:sz w:val="24"/>
          <w:szCs w:val="24"/>
          <w:u w:val="single"/>
          <w:rtl/>
          <w:lang w:eastAsia="en-US"/>
        </w:rPr>
        <w:t>8</w:t>
      </w:r>
      <w:r w:rsidR="00B70956" w:rsidRPr="00CB3A95">
        <w:rPr>
          <w:rFonts w:eastAsia="Calibri"/>
          <w:b/>
          <w:bCs/>
          <w:sz w:val="24"/>
          <w:szCs w:val="24"/>
          <w:u w:val="single"/>
          <w:rtl/>
          <w:lang w:eastAsia="en-US"/>
        </w:rPr>
        <w:t>.</w:t>
      </w:r>
      <w:r w:rsidR="00D450A4" w:rsidRPr="00CB3A95">
        <w:rPr>
          <w:rFonts w:eastAsia="Calibri" w:hint="cs"/>
          <w:b/>
          <w:bCs/>
          <w:sz w:val="24"/>
          <w:szCs w:val="24"/>
          <w:u w:val="single"/>
          <w:rtl/>
          <w:lang w:eastAsia="en-US"/>
        </w:rPr>
        <w:t>01</w:t>
      </w:r>
      <w:r w:rsidR="00B70956" w:rsidRPr="00CB3A95">
        <w:rPr>
          <w:rFonts w:eastAsia="Calibri"/>
          <w:b/>
          <w:bCs/>
          <w:sz w:val="24"/>
          <w:szCs w:val="24"/>
          <w:u w:val="single"/>
          <w:rtl/>
          <w:lang w:eastAsia="en-US"/>
        </w:rPr>
        <w:t>.201</w:t>
      </w:r>
      <w:r w:rsidR="00D450A4" w:rsidRPr="00CB3A95">
        <w:rPr>
          <w:rFonts w:eastAsia="Calibri" w:hint="cs"/>
          <w:b/>
          <w:bCs/>
          <w:sz w:val="24"/>
          <w:szCs w:val="24"/>
          <w:u w:val="single"/>
          <w:rtl/>
          <w:lang w:eastAsia="en-US"/>
        </w:rPr>
        <w:t>2</w:t>
      </w:r>
      <w:r w:rsidR="00B70956" w:rsidRPr="00D450A4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</w:t>
      </w:r>
      <w:r w:rsidRPr="00D450A4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שעה: </w:t>
      </w:r>
      <w:r w:rsidRPr="00CB3A95">
        <w:rPr>
          <w:rFonts w:eastAsia="Calibri"/>
          <w:b/>
          <w:bCs/>
          <w:sz w:val="24"/>
          <w:szCs w:val="24"/>
          <w:u w:val="single"/>
          <w:rtl/>
          <w:lang w:eastAsia="en-US"/>
        </w:rPr>
        <w:t>15:00</w:t>
      </w:r>
      <w:r w:rsidRPr="00D450A4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באמצעות מסמך "וורד", </w:t>
      </w:r>
      <w:r w:rsidRPr="00D450A4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תוך ציון שם הארגון ותפקיד הפונה </w:t>
      </w:r>
      <w:r w:rsidRPr="00D450A4">
        <w:rPr>
          <w:rFonts w:ascii="Arial" w:hAnsi="Arial"/>
          <w:b/>
          <w:spacing w:val="10"/>
          <w:sz w:val="24"/>
          <w:szCs w:val="24"/>
          <w:rtl/>
          <w:lang w:eastAsia="en-US"/>
        </w:rPr>
        <w:t>וסעיף רלוונטי לכל שאלה בכתב הפניה והמסמכים הנלווים.</w:t>
      </w:r>
      <w:r w:rsidR="00350273" w:rsidRPr="00350273">
        <w:rPr>
          <w:rtl/>
        </w:rPr>
        <w:t xml:space="preserve"> </w:t>
      </w:r>
      <w:r w:rsidR="00350273" w:rsidRPr="00350273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יש לוודא הגעת </w:t>
      </w:r>
      <w:r w:rsidR="00B773F6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האימייל</w:t>
      </w:r>
      <w:r w:rsidR="00350273" w:rsidRPr="00350273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בטלפון מס' 02-5681220/1.</w:t>
      </w:r>
    </w:p>
    <w:p w:rsidR="00350273" w:rsidRPr="00350273" w:rsidRDefault="00350273" w:rsidP="00350273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lang w:eastAsia="en-US"/>
        </w:rPr>
      </w:pPr>
      <w:r w:rsidRPr="00350273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תשובות לשאלות שיתקבלו כאמור לעיל ינתנו במעמד </w:t>
      </w:r>
      <w:r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כנס</w:t>
      </w:r>
      <w:r w:rsidRPr="00350273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המציעים.</w:t>
      </w:r>
    </w:p>
    <w:p w:rsidR="00350273" w:rsidRPr="00350273" w:rsidRDefault="00350273" w:rsidP="00350273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rtl/>
          <w:lang w:eastAsia="en-US"/>
        </w:rPr>
      </w:pPr>
      <w:r w:rsidRPr="00350273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רק סיכום המופיע במסמך התשובות הרשמי של </w:t>
      </w:r>
      <w:smartTag w:uri="urn:schemas-microsoft-com:office:smarttags" w:element="PersonName">
        <w:smartTagPr>
          <w:attr w:name="ProductID" w:val="משרד הבריאות"/>
        </w:smartTagPr>
        <w:r w:rsidRPr="00350273">
          <w:rPr>
            <w:rFonts w:ascii="Arial" w:hAnsi="Arial" w:hint="cs"/>
            <w:b/>
            <w:spacing w:val="10"/>
            <w:sz w:val="24"/>
            <w:szCs w:val="24"/>
            <w:rtl/>
            <w:lang w:eastAsia="en-US"/>
          </w:rPr>
          <w:t>משרד הבריאות</w:t>
        </w:r>
      </w:smartTag>
      <w:r w:rsidRPr="00350273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ובו התשובות לשאלות שהתקבלו עד למועד הנדרש והשינויים בתנאי המכרז (אם יהיו כאלה) יחייבו את משרד הבריאות.</w:t>
      </w:r>
    </w:p>
    <w:p w:rsidR="00EE6839" w:rsidRPr="00D450A4" w:rsidRDefault="00EE6839" w:rsidP="00D450A4">
      <w:pPr>
        <w:numPr>
          <w:ilvl w:val="0"/>
          <w:numId w:val="1"/>
        </w:numPr>
        <w:tabs>
          <w:tab w:val="left" w:pos="458"/>
          <w:tab w:val="left" w:pos="4210"/>
        </w:tabs>
        <w:spacing w:line="360" w:lineRule="auto"/>
        <w:jc w:val="both"/>
        <w:rPr>
          <w:rFonts w:eastAsia="Times New Roman" w:cs="David"/>
          <w:u w:val="single"/>
          <w:lang w:eastAsia="he-IL"/>
        </w:rPr>
      </w:pPr>
      <w:r w:rsidRPr="00D450A4">
        <w:rPr>
          <w:rFonts w:eastAsia="Times New Roman" w:cs="David" w:hint="cs"/>
          <w:u w:val="single"/>
          <w:rtl/>
          <w:lang w:eastAsia="he-IL"/>
        </w:rPr>
        <w:t>הגשת הצעות</w:t>
      </w:r>
    </w:p>
    <w:p w:rsidR="009D1470" w:rsidRPr="00D450A4" w:rsidRDefault="00EE6839" w:rsidP="00350273">
      <w:pPr>
        <w:tabs>
          <w:tab w:val="left" w:pos="386"/>
        </w:tabs>
        <w:spacing w:line="360" w:lineRule="auto"/>
        <w:jc w:val="both"/>
        <w:rPr>
          <w:rFonts w:eastAsia="Times New Roman" w:cs="David"/>
          <w:rtl/>
        </w:rPr>
      </w:pPr>
      <w:r w:rsidRPr="00D450A4">
        <w:rPr>
          <w:rFonts w:eastAsia="Times New Roman" w:cs="David"/>
          <w:rtl/>
        </w:rPr>
        <w:t>המועד האחרון למסירת ההצעות הוא יום</w:t>
      </w:r>
      <w:r w:rsidR="00D91AFF" w:rsidRPr="00D450A4">
        <w:rPr>
          <w:rFonts w:eastAsia="Times New Roman" w:cs="David" w:hint="cs"/>
          <w:rtl/>
        </w:rPr>
        <w:t xml:space="preserve"> </w:t>
      </w:r>
      <w:r w:rsidR="00350273">
        <w:rPr>
          <w:rFonts w:cs="David" w:hint="cs"/>
          <w:b/>
          <w:bCs/>
          <w:u w:val="single"/>
          <w:rtl/>
        </w:rPr>
        <w:t>24</w:t>
      </w:r>
      <w:r w:rsidR="00B70956" w:rsidRPr="00D450A4">
        <w:rPr>
          <w:rFonts w:cs="David" w:hint="cs"/>
          <w:b/>
          <w:bCs/>
          <w:u w:val="single"/>
          <w:rtl/>
        </w:rPr>
        <w:t>.</w:t>
      </w:r>
      <w:r w:rsidR="00D450A4" w:rsidRPr="00D450A4">
        <w:rPr>
          <w:rFonts w:cs="David" w:hint="cs"/>
          <w:b/>
          <w:bCs/>
          <w:u w:val="single"/>
          <w:rtl/>
        </w:rPr>
        <w:t>01</w:t>
      </w:r>
      <w:r w:rsidR="00B70956" w:rsidRPr="00D450A4">
        <w:rPr>
          <w:rFonts w:cs="David" w:hint="cs"/>
          <w:b/>
          <w:bCs/>
          <w:u w:val="single"/>
          <w:rtl/>
        </w:rPr>
        <w:t>.201</w:t>
      </w:r>
      <w:r w:rsidR="00D450A4" w:rsidRPr="00D450A4">
        <w:rPr>
          <w:rFonts w:cs="David" w:hint="cs"/>
          <w:b/>
          <w:bCs/>
          <w:u w:val="single"/>
          <w:rtl/>
        </w:rPr>
        <w:t>2</w:t>
      </w:r>
      <w:r w:rsidRPr="00D450A4">
        <w:rPr>
          <w:rFonts w:eastAsia="Times New Roman" w:cs="David" w:hint="cs"/>
          <w:rtl/>
        </w:rPr>
        <w:t xml:space="preserve"> </w:t>
      </w:r>
      <w:r w:rsidRPr="00D450A4">
        <w:rPr>
          <w:rFonts w:eastAsia="Times New Roman" w:cs="David"/>
          <w:rtl/>
        </w:rPr>
        <w:t xml:space="preserve">שעה </w:t>
      </w:r>
      <w:r w:rsidRPr="00D450A4">
        <w:rPr>
          <w:rFonts w:eastAsia="Times New Roman" w:cs="David" w:hint="cs"/>
          <w:b/>
          <w:bCs/>
          <w:u w:val="single"/>
          <w:rtl/>
          <w:lang w:eastAsia="he-IL"/>
        </w:rPr>
        <w:t>12:00</w:t>
      </w:r>
      <w:r w:rsidRPr="00D450A4">
        <w:rPr>
          <w:rFonts w:eastAsia="Times New Roman" w:cs="David" w:hint="cs"/>
          <w:rtl/>
        </w:rPr>
        <w:t xml:space="preserve">. </w:t>
      </w:r>
      <w:r w:rsidRPr="00D450A4">
        <w:rPr>
          <w:rFonts w:eastAsia="Times New Roman" w:cs="David"/>
          <w:rtl/>
        </w:rPr>
        <w:t>מעטפה שלא תימצא בתיבת המכרזים במועד ובשעה הנקובים לעיל לא תידון.</w:t>
      </w:r>
    </w:p>
    <w:p w:rsidR="00EE6839" w:rsidRPr="00D450A4" w:rsidRDefault="00EE6839" w:rsidP="00D450A4">
      <w:pPr>
        <w:tabs>
          <w:tab w:val="left" w:pos="386"/>
        </w:tabs>
        <w:spacing w:line="360" w:lineRule="auto"/>
        <w:jc w:val="both"/>
        <w:rPr>
          <w:rFonts w:eastAsia="Times New Roman" w:cs="David"/>
          <w:rtl/>
        </w:rPr>
      </w:pPr>
      <w:r w:rsidRPr="00D450A4">
        <w:rPr>
          <w:rFonts w:eastAsia="Times New Roman" w:cs="David" w:hint="cs"/>
          <w:rtl/>
        </w:rPr>
        <w:t>המזמין רשאי בכל עת, עד למועד האחרון להגשת ההצעות, להקדים או לדחות את מועד האחרון להגשת ההצעות,</w:t>
      </w:r>
      <w:r w:rsidR="009D1470" w:rsidRPr="00D450A4">
        <w:rPr>
          <w:rFonts w:eastAsia="Times New Roman" w:cs="David" w:hint="cs"/>
          <w:rtl/>
        </w:rPr>
        <w:t xml:space="preserve"> </w:t>
      </w:r>
      <w:r w:rsidRPr="00D450A4">
        <w:rPr>
          <w:rFonts w:eastAsia="Times New Roman" w:cs="David" w:hint="cs"/>
          <w:rtl/>
        </w:rPr>
        <w:t>זאת בהודעה או במכתב וכן לשנות מועדים ותנאים אחרים הנוגעים למכרז על פי שיקול דעתו המוחלט.</w:t>
      </w:r>
    </w:p>
    <w:p w:rsidR="00FB62CE" w:rsidRPr="00D450A4" w:rsidRDefault="00EE6839" w:rsidP="00D450A4">
      <w:pPr>
        <w:tabs>
          <w:tab w:val="left" w:pos="386"/>
        </w:tabs>
        <w:spacing w:line="360" w:lineRule="auto"/>
        <w:jc w:val="both"/>
        <w:rPr>
          <w:rFonts w:eastAsia="Times New Roman" w:cs="David"/>
          <w:rtl/>
        </w:rPr>
      </w:pPr>
      <w:r w:rsidRPr="00D450A4">
        <w:rPr>
          <w:rFonts w:eastAsia="Times New Roman" w:cs="David" w:hint="cs"/>
          <w:rtl/>
        </w:rPr>
        <w:t>במידה וישנם שינויים בין נוסח ההודעה לעיתונות ובין נוסח המכרז, נוסח המכרז הוא המחייב.</w:t>
      </w:r>
    </w:p>
    <w:sectPr w:rsidR="00FB62CE" w:rsidRPr="00D450A4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panose1 w:val="00000000000000000000"/>
    <w:charset w:val="B1"/>
    <w:family w:val="swiss"/>
    <w:notTrueType/>
    <w:pitch w:val="default"/>
    <w:sig w:usb0="00001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3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4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20"/>
  <w:characterSpacingControl w:val="doNotCompress"/>
  <w:compat/>
  <w:rsids>
    <w:rsidRoot w:val="009F4F8B"/>
    <w:rsid w:val="00047396"/>
    <w:rsid w:val="000479C2"/>
    <w:rsid w:val="0006357A"/>
    <w:rsid w:val="000C55A8"/>
    <w:rsid w:val="00104DD9"/>
    <w:rsid w:val="00123A5F"/>
    <w:rsid w:val="001614BF"/>
    <w:rsid w:val="00165D98"/>
    <w:rsid w:val="00173EB4"/>
    <w:rsid w:val="001B0BB8"/>
    <w:rsid w:val="002A6879"/>
    <w:rsid w:val="00305DFB"/>
    <w:rsid w:val="00306F09"/>
    <w:rsid w:val="00350273"/>
    <w:rsid w:val="00364613"/>
    <w:rsid w:val="003A6D98"/>
    <w:rsid w:val="00457BDB"/>
    <w:rsid w:val="004C2371"/>
    <w:rsid w:val="005363CB"/>
    <w:rsid w:val="005563C1"/>
    <w:rsid w:val="00632984"/>
    <w:rsid w:val="00696A32"/>
    <w:rsid w:val="006B07B1"/>
    <w:rsid w:val="006B427B"/>
    <w:rsid w:val="007D689C"/>
    <w:rsid w:val="00815CE6"/>
    <w:rsid w:val="00841A25"/>
    <w:rsid w:val="008A5785"/>
    <w:rsid w:val="008D0FE3"/>
    <w:rsid w:val="008E77FF"/>
    <w:rsid w:val="00973E7F"/>
    <w:rsid w:val="00985864"/>
    <w:rsid w:val="009D1470"/>
    <w:rsid w:val="009F1B47"/>
    <w:rsid w:val="009F4F8B"/>
    <w:rsid w:val="00A61C20"/>
    <w:rsid w:val="00A7133F"/>
    <w:rsid w:val="00A80F1E"/>
    <w:rsid w:val="00B3092A"/>
    <w:rsid w:val="00B375D5"/>
    <w:rsid w:val="00B70956"/>
    <w:rsid w:val="00B773F6"/>
    <w:rsid w:val="00BA63CD"/>
    <w:rsid w:val="00BC7046"/>
    <w:rsid w:val="00C363C8"/>
    <w:rsid w:val="00CB3A95"/>
    <w:rsid w:val="00CC4F07"/>
    <w:rsid w:val="00CE2882"/>
    <w:rsid w:val="00D27A83"/>
    <w:rsid w:val="00D43FBB"/>
    <w:rsid w:val="00D450A4"/>
    <w:rsid w:val="00D91AFF"/>
    <w:rsid w:val="00DD73B7"/>
    <w:rsid w:val="00DD7797"/>
    <w:rsid w:val="00E0741D"/>
    <w:rsid w:val="00E60B16"/>
    <w:rsid w:val="00EE6839"/>
    <w:rsid w:val="00F627DB"/>
    <w:rsid w:val="00F67C82"/>
    <w:rsid w:val="00F908EF"/>
    <w:rsid w:val="00FB62CE"/>
    <w:rsid w:val="00FC35A1"/>
    <w:rsid w:val="00FF35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uiPriority w:val="34"/>
    <w:qFormat/>
    <w:rsid w:val="00047396"/>
    <w:pPr>
      <w:bidi w:val="0"/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F627DB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F627D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ehasim@moh.health.gov.il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537</Words>
  <Characters>2185</Characters>
  <Application>Microsoft Office Word</Application>
  <DocSecurity>4</DocSecurity>
  <Lines>1092</Lines>
  <Paragraphs>272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2450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orit.lev</cp:lastModifiedBy>
  <cp:revision>2</cp:revision>
  <cp:lastPrinted>2011-12-28T08:19:00Z</cp:lastPrinted>
  <dcterms:created xsi:type="dcterms:W3CDTF">2011-12-28T08:41:00Z</dcterms:created>
  <dcterms:modified xsi:type="dcterms:W3CDTF">2011-12-28T08:41:00Z</dcterms:modified>
</cp:coreProperties>
</file>